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D812" w14:textId="14CF2369" w:rsidR="009850DF" w:rsidRDefault="009850DF" w:rsidP="009850DF">
      <w:pPr>
        <w:rPr>
          <w:rFonts w:asciiTheme="minorBidi" w:hAnsiTheme="minorBidi"/>
        </w:rPr>
      </w:pPr>
      <w:r w:rsidRPr="00E046C0">
        <w:rPr>
          <w:rFonts w:asciiTheme="minorBidi" w:hAnsiTheme="minorBidi"/>
        </w:rPr>
        <w:t xml:space="preserve">Perfectly sized for kids </w:t>
      </w:r>
      <w:r>
        <w:rPr>
          <w:rFonts w:asciiTheme="minorBidi" w:hAnsiTheme="minorBidi"/>
        </w:rPr>
        <w:t>6-9</w:t>
      </w:r>
      <w:r w:rsidRPr="00E046C0">
        <w:rPr>
          <w:rFonts w:asciiTheme="minorBidi" w:hAnsiTheme="minorBidi"/>
        </w:rPr>
        <w:t xml:space="preserve"> years old, these </w:t>
      </w:r>
      <w:r>
        <w:rPr>
          <w:rFonts w:asciiTheme="minorBidi" w:hAnsiTheme="minorBidi"/>
        </w:rPr>
        <w:t>20</w:t>
      </w:r>
      <w:r w:rsidRPr="00E046C0">
        <w:rPr>
          <w:rFonts w:asciiTheme="minorBidi" w:hAnsiTheme="minorBidi"/>
        </w:rPr>
        <w:t>” kids’ bikes offer big adventures in small packages</w:t>
      </w:r>
      <w:r>
        <w:rPr>
          <w:rFonts w:asciiTheme="minorBidi" w:hAnsiTheme="minorBidi"/>
        </w:rPr>
        <w:t>.</w:t>
      </w:r>
      <w:r w:rsidRPr="0077333C">
        <w:rPr>
          <w:rFonts w:ascii="Open Sans" w:hAnsi="Open Sans" w:cs="Open Sans"/>
          <w:color w:val="333333"/>
          <w:shd w:val="clear" w:color="auto" w:fill="FFFFFF"/>
        </w:rPr>
        <w:t xml:space="preserve"> </w:t>
      </w:r>
      <w:r w:rsidRPr="0077333C">
        <w:rPr>
          <w:rFonts w:asciiTheme="minorBidi" w:hAnsiTheme="minorBidi"/>
        </w:rPr>
        <w:t>Short-reach brake levers, removable training wheels make it fun and safe for kids learning to ride a pedal bike.</w:t>
      </w:r>
      <w:r>
        <w:rPr>
          <w:rFonts w:asciiTheme="minorBidi" w:hAnsiTheme="minorBidi"/>
        </w:rPr>
        <w:t xml:space="preserve"> </w:t>
      </w:r>
      <w:r w:rsidRPr="00E046C0">
        <w:rPr>
          <w:rFonts w:asciiTheme="minorBidi" w:hAnsiTheme="minorBidi"/>
        </w:rPr>
        <w:t>This is a single-speed bicycle with disc brake</w:t>
      </w:r>
      <w:r>
        <w:rPr>
          <w:rFonts w:asciiTheme="minorBidi" w:hAnsiTheme="minorBidi"/>
        </w:rPr>
        <w:t>s.</w:t>
      </w:r>
    </w:p>
    <w:p w14:paraId="6C155446" w14:textId="77777777" w:rsidR="009850DF" w:rsidRPr="00C268B4" w:rsidRDefault="009850DF" w:rsidP="009850DF">
      <w:pPr>
        <w:pStyle w:val="NormalWeb"/>
        <w:jc w:val="both"/>
        <w:rPr>
          <w:rFonts w:asciiTheme="minorBidi" w:hAnsiTheme="minorBidi" w:cstheme="minorBidi"/>
          <w:color w:val="00B0F0"/>
          <w:sz w:val="22"/>
          <w:szCs w:val="22"/>
          <w:u w:val="single"/>
        </w:rPr>
      </w:pPr>
      <w:r w:rsidRPr="00C268B4">
        <w:rPr>
          <w:rFonts w:asciiTheme="minorBidi" w:hAnsiTheme="minorBidi" w:cstheme="minorBidi"/>
          <w:color w:val="00B0F0"/>
          <w:sz w:val="22"/>
          <w:szCs w:val="22"/>
          <w:u w:val="single"/>
        </w:rPr>
        <w:t>READ MORE</w:t>
      </w:r>
    </w:p>
    <w:p w14:paraId="094EFC2A" w14:textId="77777777" w:rsidR="009850DF" w:rsidRPr="00E046C0" w:rsidRDefault="009850DF" w:rsidP="009850DF">
      <w:pPr>
        <w:rPr>
          <w:rFonts w:asciiTheme="minorBidi" w:hAnsiTheme="minorBidi"/>
        </w:rPr>
      </w:pPr>
    </w:p>
    <w:p w14:paraId="362C9F1D" w14:textId="77777777" w:rsidR="009850DF" w:rsidRPr="00E046C0" w:rsidRDefault="009850DF" w:rsidP="009850DF">
      <w:pPr>
        <w:rPr>
          <w:rFonts w:asciiTheme="minorBidi" w:hAnsiTheme="minorBidi"/>
        </w:rPr>
      </w:pPr>
      <w:r w:rsidRPr="00E046C0">
        <w:rPr>
          <w:rFonts w:asciiTheme="minorBidi" w:hAnsiTheme="minorBidi"/>
        </w:rPr>
        <w:t>Bikes with training wheels can give children the confidence boost they need so they can start riding on their own. Once the confidence is there, the training wheels can be removed. With durable framesets and components, each one is ready for endless laps around the neighborhood.</w:t>
      </w:r>
    </w:p>
    <w:p w14:paraId="68E0FCCA" w14:textId="77777777" w:rsidR="009850DF" w:rsidRPr="00E046C0" w:rsidRDefault="009850DF" w:rsidP="009850DF">
      <w:pPr>
        <w:rPr>
          <w:rFonts w:asciiTheme="minorBidi" w:hAnsiTheme="minorBidi"/>
        </w:rPr>
      </w:pPr>
      <w:r w:rsidRPr="00E046C0">
        <w:rPr>
          <w:rFonts w:asciiTheme="minorBidi" w:hAnsiTheme="minorBidi"/>
        </w:rPr>
        <w:t>Anti-shock handlebar grips, reduce the pressure on children's hands during riding. Handlebar grips play a major role in your bike's comfort and handling. After all, they are one of only three places that your body makes contact with the bike. Your grips affect your ability to steer, shift, and brake. Riding with the wrong grips can lead to hand numbness, blistering, cramping, and fatigue.</w:t>
      </w:r>
    </w:p>
    <w:p w14:paraId="1A4EC8BF" w14:textId="670410A4" w:rsidR="009850DF" w:rsidRDefault="009850DF" w:rsidP="009850DF">
      <w:pPr>
        <w:rPr>
          <w:rFonts w:asciiTheme="minorBidi" w:hAnsiTheme="minorBidi"/>
        </w:rPr>
      </w:pPr>
      <w:r>
        <w:rPr>
          <w:rFonts w:asciiTheme="minorBidi" w:hAnsiTheme="minorBidi"/>
        </w:rPr>
        <w:t>The</w:t>
      </w:r>
      <w:r w:rsidRPr="00E046C0">
        <w:rPr>
          <w:rFonts w:asciiTheme="minorBidi" w:hAnsiTheme="minorBidi"/>
        </w:rPr>
        <w:t xml:space="preserve"> chain guard which covers top of the chain</w:t>
      </w:r>
      <w:r>
        <w:rPr>
          <w:rFonts w:asciiTheme="minorBidi" w:hAnsiTheme="minorBidi"/>
        </w:rPr>
        <w:t>,</w:t>
      </w:r>
      <w:r w:rsidRPr="00E046C0">
        <w:rPr>
          <w:rFonts w:asciiTheme="minorBidi" w:hAnsiTheme="minorBidi"/>
        </w:rPr>
        <w:t xml:space="preserve"> portions of the front drive sprocket which makes contact with the chain.</w:t>
      </w:r>
      <w:r>
        <w:rPr>
          <w:rFonts w:asciiTheme="minorBidi" w:hAnsiTheme="minorBidi"/>
        </w:rPr>
        <w:t xml:space="preserve"> This feature </w:t>
      </w:r>
      <w:r w:rsidRPr="00E046C0">
        <w:rPr>
          <w:rFonts w:asciiTheme="minorBidi" w:hAnsiTheme="minorBidi"/>
          <w:shd w:val="clear" w:color="auto" w:fill="FFFFFF"/>
        </w:rPr>
        <w:t>keeps</w:t>
      </w:r>
      <w:r>
        <w:rPr>
          <w:rFonts w:asciiTheme="minorBidi" w:hAnsiTheme="minorBidi"/>
          <w:shd w:val="clear" w:color="auto" w:fill="FFFFFF"/>
        </w:rPr>
        <w:t xml:space="preserve"> children’s</w:t>
      </w:r>
      <w:r w:rsidRPr="00E046C0">
        <w:rPr>
          <w:rFonts w:asciiTheme="minorBidi" w:hAnsiTheme="minorBidi"/>
          <w:shd w:val="clear" w:color="auto" w:fill="FFFFFF"/>
        </w:rPr>
        <w:t xml:space="preserve"> fingers safe and clothes clean</w:t>
      </w:r>
      <w:r>
        <w:rPr>
          <w:rFonts w:asciiTheme="minorBidi" w:hAnsiTheme="minorBidi"/>
          <w:shd w:val="clear" w:color="auto" w:fill="FFFFFF"/>
        </w:rPr>
        <w:t>.</w:t>
      </w:r>
    </w:p>
    <w:p w14:paraId="5B78086C" w14:textId="77777777" w:rsidR="009850DF" w:rsidRDefault="009850DF" w:rsidP="009850DF">
      <w:pPr>
        <w:rPr>
          <w:rFonts w:asciiTheme="minorBidi" w:hAnsiTheme="minorBidi"/>
        </w:rPr>
      </w:pPr>
      <w:r>
        <w:rPr>
          <w:rFonts w:asciiTheme="minorBidi" w:hAnsiTheme="minorBidi"/>
        </w:rPr>
        <w:t>A suspension fork makes this bike to better absorb shocks that come from bumps and cracks in the road. Bikes with suspension typically offer a smoother ride because of it.</w:t>
      </w:r>
    </w:p>
    <w:p w14:paraId="26E80A8D" w14:textId="77777777" w:rsidR="009850DF" w:rsidRDefault="009850DF" w:rsidP="009850DF">
      <w:pPr>
        <w:rPr>
          <w:rFonts w:asciiTheme="minorBidi" w:hAnsiTheme="minorBidi"/>
        </w:rPr>
      </w:pPr>
      <w:bookmarkStart w:id="0" w:name="_Hlk122168510"/>
      <w:r w:rsidRPr="00093837">
        <w:rPr>
          <w:rFonts w:asciiTheme="minorBidi" w:hAnsiTheme="minorBidi"/>
        </w:rPr>
        <w:t>The brake system of this bikes is a mechanical disc.</w:t>
      </w:r>
      <w:bookmarkEnd w:id="0"/>
      <w:r w:rsidRPr="00093837">
        <w:rPr>
          <w:rFonts w:asciiTheme="minorBidi" w:hAnsiTheme="minorBidi"/>
        </w:rPr>
        <w:t xml:space="preserve"> In mechanical disc brakes, the brake pad does not move from both sides, but moves from one side and sticks the disc plate to the other pad and leads to braking action with pressure.</w:t>
      </w:r>
    </w:p>
    <w:p w14:paraId="2EE98B9B" w14:textId="77777777" w:rsidR="009850DF" w:rsidRPr="00E046C0" w:rsidRDefault="009850DF" w:rsidP="009850DF">
      <w:pPr>
        <w:rPr>
          <w:rFonts w:asciiTheme="minorBidi" w:hAnsiTheme="minorBidi"/>
        </w:rPr>
      </w:pPr>
    </w:p>
    <w:p w14:paraId="509D7E9E" w14:textId="77777777" w:rsidR="009850DF" w:rsidRPr="00E046C0" w:rsidRDefault="009850DF" w:rsidP="009850DF">
      <w:pPr>
        <w:pStyle w:val="ListParagraph"/>
        <w:numPr>
          <w:ilvl w:val="0"/>
          <w:numId w:val="1"/>
        </w:numPr>
        <w:rPr>
          <w:rFonts w:asciiTheme="minorBidi" w:hAnsiTheme="minorBidi"/>
          <w:shd w:val="clear" w:color="auto" w:fill="FFFFFF"/>
        </w:rPr>
      </w:pPr>
      <w:r w:rsidRPr="00E046C0">
        <w:rPr>
          <w:rFonts w:asciiTheme="minorBidi" w:hAnsiTheme="minorBidi"/>
          <w:shd w:val="clear" w:color="auto" w:fill="FFFFFF"/>
        </w:rPr>
        <w:t>Easy to pedal gearing</w:t>
      </w:r>
    </w:p>
    <w:p w14:paraId="450F4DE9" w14:textId="77777777" w:rsidR="009850DF" w:rsidRPr="00E046C0" w:rsidRDefault="009850DF" w:rsidP="009850DF">
      <w:pPr>
        <w:pStyle w:val="ListParagraph"/>
        <w:numPr>
          <w:ilvl w:val="0"/>
          <w:numId w:val="1"/>
        </w:numPr>
        <w:rPr>
          <w:rFonts w:asciiTheme="minorBidi" w:hAnsiTheme="minorBidi"/>
          <w:shd w:val="clear" w:color="auto" w:fill="FFFFFF"/>
        </w:rPr>
      </w:pPr>
      <w:r w:rsidRPr="00E046C0">
        <w:rPr>
          <w:rFonts w:asciiTheme="minorBidi" w:hAnsiTheme="minorBidi"/>
          <w:shd w:val="clear" w:color="auto" w:fill="FFFFFF"/>
        </w:rPr>
        <w:t>Specially designed disc brake levers for small hands</w:t>
      </w:r>
    </w:p>
    <w:p w14:paraId="772CCDAA" w14:textId="77777777" w:rsidR="009850DF" w:rsidRDefault="009850DF" w:rsidP="009850DF">
      <w:pPr>
        <w:pStyle w:val="ListParagraph"/>
        <w:numPr>
          <w:ilvl w:val="0"/>
          <w:numId w:val="1"/>
        </w:numPr>
        <w:rPr>
          <w:rFonts w:asciiTheme="minorBidi" w:hAnsiTheme="minorBidi"/>
          <w:shd w:val="clear" w:color="auto" w:fill="FFFFFF"/>
        </w:rPr>
      </w:pPr>
      <w:r w:rsidRPr="00E046C0">
        <w:rPr>
          <w:rFonts w:asciiTheme="minorBidi" w:hAnsiTheme="minorBidi"/>
          <w:shd w:val="clear" w:color="auto" w:fill="FFFFFF"/>
        </w:rPr>
        <w:t>Closed chain guard keeps fingers safe and clothes clean</w:t>
      </w:r>
    </w:p>
    <w:p w14:paraId="0CDAF3CA" w14:textId="77777777" w:rsidR="009850DF" w:rsidRPr="00E046C0" w:rsidRDefault="009850DF" w:rsidP="009850DF">
      <w:pPr>
        <w:pStyle w:val="ListParagraph"/>
        <w:numPr>
          <w:ilvl w:val="0"/>
          <w:numId w:val="1"/>
        </w:numPr>
        <w:rPr>
          <w:rFonts w:asciiTheme="minorBidi" w:hAnsiTheme="minorBidi"/>
          <w:shd w:val="clear" w:color="auto" w:fill="FFFFFF"/>
        </w:rPr>
      </w:pPr>
      <w:bookmarkStart w:id="1" w:name="_Hlk127365461"/>
      <w:r>
        <w:rPr>
          <w:rFonts w:asciiTheme="minorBidi" w:hAnsiTheme="minorBidi"/>
          <w:shd w:val="clear" w:color="auto" w:fill="FFFFFF"/>
        </w:rPr>
        <w:t>Stem and handlebar are BMX</w:t>
      </w:r>
    </w:p>
    <w:bookmarkEnd w:id="1"/>
    <w:p w14:paraId="46C737C4" w14:textId="77777777" w:rsidR="009850DF" w:rsidRPr="00E046C0" w:rsidRDefault="009850DF" w:rsidP="009850DF">
      <w:pPr>
        <w:pStyle w:val="ListParagraph"/>
        <w:rPr>
          <w:rFonts w:asciiTheme="minorBidi" w:hAnsiTheme="minorBidi"/>
        </w:rPr>
      </w:pPr>
    </w:p>
    <w:p w14:paraId="63B33A8F" w14:textId="77777777" w:rsidR="009850DF" w:rsidRPr="00E046C0" w:rsidRDefault="009850DF" w:rsidP="009850DF">
      <w:pPr>
        <w:rPr>
          <w:rFonts w:asciiTheme="minorBidi" w:hAnsiTheme="minorBidi"/>
        </w:rPr>
      </w:pPr>
    </w:p>
    <w:p w14:paraId="6DDA706A" w14:textId="77777777" w:rsidR="009850DF" w:rsidRPr="00E046C0" w:rsidRDefault="009850DF" w:rsidP="009850DF">
      <w:pPr>
        <w:rPr>
          <w:rFonts w:asciiTheme="minorBidi" w:hAnsiTheme="minorBidi"/>
        </w:rPr>
      </w:pPr>
    </w:p>
    <w:p w14:paraId="701784FF" w14:textId="77777777" w:rsidR="009850DF" w:rsidRPr="00E046C0" w:rsidRDefault="009850DF" w:rsidP="009850DF">
      <w:pPr>
        <w:rPr>
          <w:rFonts w:asciiTheme="minorBidi" w:hAnsiTheme="minorBidi"/>
          <w:u w:val="single"/>
        </w:rPr>
      </w:pPr>
      <w:r w:rsidRPr="00E046C0">
        <w:rPr>
          <w:rFonts w:asciiTheme="minorBidi" w:hAnsiTheme="minorBidi"/>
        </w:rPr>
        <w:t>To get acquainted with the background, goals, and achievements of the overlord, we decided to introduce them on </w:t>
      </w:r>
      <w:hyperlink r:id="rId5" w:history="1">
        <w:r w:rsidRPr="00E046C0">
          <w:rPr>
            <w:rStyle w:val="Hyperlink"/>
            <w:rFonts w:asciiTheme="minorBidi" w:hAnsiTheme="minorBidi"/>
          </w:rPr>
          <w:t>about overlord</w:t>
        </w:r>
      </w:hyperlink>
    </w:p>
    <w:p w14:paraId="51561974" w14:textId="77777777" w:rsidR="009850DF" w:rsidRPr="00E046C0" w:rsidRDefault="009850DF" w:rsidP="009850DF">
      <w:pPr>
        <w:rPr>
          <w:rFonts w:asciiTheme="minorBidi" w:hAnsiTheme="minorBidi"/>
        </w:rPr>
      </w:pPr>
    </w:p>
    <w:p w14:paraId="6F1B69DA" w14:textId="77777777" w:rsidR="009850DF" w:rsidRPr="00E046C0" w:rsidRDefault="009850DF" w:rsidP="009850DF">
      <w:pPr>
        <w:rPr>
          <w:rFonts w:asciiTheme="minorBidi" w:hAnsiTheme="minorBidi"/>
        </w:rPr>
      </w:pPr>
    </w:p>
    <w:p w14:paraId="09B8D3EC" w14:textId="77777777" w:rsidR="009850DF" w:rsidRPr="00636162" w:rsidRDefault="009850DF" w:rsidP="009850DF">
      <w:pPr>
        <w:pStyle w:val="ListParagraph"/>
        <w:numPr>
          <w:ilvl w:val="0"/>
          <w:numId w:val="2"/>
        </w:numPr>
        <w:rPr>
          <w:rFonts w:asciiTheme="minorBidi" w:hAnsiTheme="minorBidi"/>
        </w:rPr>
      </w:pPr>
      <w:r w:rsidRPr="00E046C0">
        <w:rPr>
          <w:rFonts w:asciiTheme="minorBidi" w:hAnsiTheme="minorBidi"/>
        </w:rPr>
        <w:t>Small wheels, big fun. Whether they are just learning to ride, or already ripping laps on the driveway, these toddler bikes and kids’ bikes are purpose-built to help them get rolling.</w:t>
      </w:r>
    </w:p>
    <w:p w14:paraId="3610F0F8" w14:textId="77777777" w:rsidR="00273223" w:rsidRDefault="00273223"/>
    <w:sectPr w:rsidR="00273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2052"/>
    <w:multiLevelType w:val="hybridMultilevel"/>
    <w:tmpl w:val="7C483752"/>
    <w:lvl w:ilvl="0" w:tplc="CA4422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C0DC3"/>
    <w:multiLevelType w:val="hybridMultilevel"/>
    <w:tmpl w:val="5776C7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877784">
    <w:abstractNumId w:val="1"/>
  </w:num>
  <w:num w:numId="2" w16cid:durableId="183248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DF"/>
    <w:rsid w:val="00273223"/>
    <w:rsid w:val="007A0557"/>
    <w:rsid w:val="009850DF"/>
    <w:rsid w:val="00B07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A0B3"/>
  <w15:chartTrackingRefBased/>
  <w15:docId w15:val="{58D078A4-AFC5-49CB-BE02-BE0BD37E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50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50DF"/>
    <w:pPr>
      <w:ind w:left="720"/>
      <w:contextualSpacing/>
    </w:pPr>
  </w:style>
  <w:style w:type="character" w:styleId="Hyperlink">
    <w:name w:val="Hyperlink"/>
    <w:basedOn w:val="DefaultParagraphFont"/>
    <w:uiPriority w:val="99"/>
    <w:unhideWhenUsed/>
    <w:rsid w:val="009850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ekarigroup.com/%d8%af%d8%b1%d8%a8%d8%a7%d8%b1%d9%87-%d8%a7%d9%88%d8%b1%d9%84%d8%b1%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faezeh shams</dc:creator>
  <cp:keywords/>
  <dc:description/>
  <cp:lastModifiedBy>faezeh shams</cp:lastModifiedBy>
  <cp:revision>1</cp:revision>
  <dcterms:created xsi:type="dcterms:W3CDTF">2023-02-15T12:32:00Z</dcterms:created>
  <dcterms:modified xsi:type="dcterms:W3CDTF">2023-02-15T12:38:00Z</dcterms:modified>
</cp:coreProperties>
</file>